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ot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media/image2.png" ContentType="image/png"/>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rPr/>
      </w:pPr>
      <w:r>
        <w:rPr>
          <w:rFonts w:cs="Times New Roman" w:ascii="Times New Roman" w:hAnsi="Times New Roman"/>
          <w:b/>
          <w:bCs/>
          <w:sz w:val="56"/>
          <w:szCs w:val="56"/>
          <w:lang w:val="en-US"/>
        </w:rPr>
        <w:t>Väderstad käivitab E-Connecti - nutika põllumajanduse uu</w:t>
      </w:r>
      <w:r>
        <w:rPr>
          <w:rFonts w:cs="Times New Roman" w:ascii="Times New Roman" w:hAnsi="Times New Roman"/>
          <w:b/>
          <w:bCs/>
          <w:sz w:val="56"/>
          <w:szCs w:val="56"/>
          <w:lang w:val="en-US"/>
        </w:rPr>
        <w:t>e</w:t>
      </w:r>
      <w:r>
        <w:rPr>
          <w:rFonts w:cs="Times New Roman" w:ascii="Times New Roman" w:hAnsi="Times New Roman"/>
          <w:b/>
          <w:bCs/>
          <w:sz w:val="56"/>
          <w:szCs w:val="56"/>
          <w:lang w:val="en-US"/>
        </w:rPr>
        <w:t xml:space="preserve"> ajastu</w:t>
        <w:br/>
      </w:r>
      <w:r>
        <w:rPr>
          <w:rFonts w:cs="Times New Roman" w:ascii="Times New Roman" w:hAnsi="Times New Roman"/>
          <w:b/>
          <w:bCs/>
          <w:sz w:val="28"/>
          <w:szCs w:val="28"/>
          <w:lang w:val="en-GB"/>
        </w:rPr>
        <w:t xml:space="preserve">Väderstad, maailma juhtivaid ettevõtteid mullaharimise </w:t>
      </w:r>
      <w:r>
        <w:rPr>
          <w:rFonts w:cs="Times New Roman" w:ascii="Times New Roman" w:hAnsi="Times New Roman"/>
          <w:b/>
          <w:bCs/>
          <w:sz w:val="28"/>
          <w:szCs w:val="28"/>
          <w:lang w:val="en-GB"/>
        </w:rPr>
        <w:t>ning</w:t>
      </w:r>
      <w:r>
        <w:rPr>
          <w:rFonts w:cs="Times New Roman" w:ascii="Times New Roman" w:hAnsi="Times New Roman"/>
          <w:b/>
          <w:bCs/>
          <w:sz w:val="28"/>
          <w:szCs w:val="28"/>
          <w:lang w:val="en-GB"/>
        </w:rPr>
        <w:t xml:space="preserve"> </w:t>
      </w:r>
      <w:r>
        <w:rPr>
          <w:rFonts w:cs="Times New Roman" w:ascii="Times New Roman" w:hAnsi="Times New Roman"/>
          <w:b/>
          <w:bCs/>
          <w:sz w:val="28"/>
          <w:szCs w:val="28"/>
          <w:lang w:val="en-GB"/>
        </w:rPr>
        <w:t>täppis- ja tavakülvi</w:t>
      </w:r>
      <w:r>
        <w:rPr>
          <w:rFonts w:cs="Times New Roman" w:ascii="Times New Roman" w:hAnsi="Times New Roman"/>
          <w:b/>
          <w:bCs/>
          <w:sz w:val="28"/>
          <w:szCs w:val="28"/>
          <w:lang w:val="en-GB"/>
        </w:rPr>
        <w:t xml:space="preserve"> valdkonnas, </w:t>
      </w:r>
      <w:r>
        <w:rPr>
          <w:rFonts w:cs="Times New Roman" w:ascii="Times New Roman" w:hAnsi="Times New Roman"/>
          <w:b/>
          <w:bCs/>
          <w:sz w:val="28"/>
          <w:szCs w:val="28"/>
          <w:lang w:val="en-US"/>
        </w:rPr>
        <w:t>annab teada</w:t>
      </w:r>
      <w:r>
        <w:rPr>
          <w:rFonts w:cs="Times New Roman" w:ascii="Times New Roman" w:hAnsi="Times New Roman"/>
          <w:b/>
          <w:bCs/>
          <w:sz w:val="28"/>
          <w:szCs w:val="28"/>
          <w:lang w:val="en-US"/>
        </w:rPr>
        <w:t xml:space="preserve"> E-Connecti käivitamisest. E-Connect on tipptasemel telemaatikalahendus, mis muu</w:t>
      </w:r>
      <w:r>
        <w:rPr>
          <w:rFonts w:cs="Times New Roman" w:ascii="Times New Roman" w:hAnsi="Times New Roman"/>
          <w:b/>
          <w:bCs/>
          <w:sz w:val="28"/>
          <w:szCs w:val="28"/>
          <w:lang w:val="en-US"/>
        </w:rPr>
        <w:t>dab</w:t>
      </w:r>
      <w:r>
        <w:rPr>
          <w:rFonts w:cs="Times New Roman" w:ascii="Times New Roman" w:hAnsi="Times New Roman"/>
          <w:b/>
          <w:bCs/>
          <w:sz w:val="28"/>
          <w:szCs w:val="28"/>
          <w:lang w:val="en-US"/>
        </w:rPr>
        <w:t xml:space="preserve"> Väderstadi põllumeeste tegevuse juhtimise viisi.</w:t>
      </w:r>
    </w:p>
    <w:p>
      <w:pPr>
        <w:pStyle w:val="Normal"/>
        <w:spacing w:lineRule="auto" w:line="276"/>
        <w:rPr>
          <w:rFonts w:ascii="Times New Roman" w:hAnsi="Times New Roman" w:cs="Times New Roman"/>
          <w:sz w:val="24"/>
          <w:szCs w:val="24"/>
          <w:lang w:val="en-US"/>
        </w:rPr>
      </w:pPr>
      <w:r>
        <w:rPr>
          <w:rFonts w:cs="Times New Roman" w:ascii="Times New Roman" w:hAnsi="Times New Roman"/>
          <w:sz w:val="24"/>
          <w:szCs w:val="24"/>
          <w:lang w:val="en-US"/>
        </w:rPr>
      </w:r>
    </w:p>
    <w:p>
      <w:pPr>
        <w:pStyle w:val="Normal"/>
        <w:spacing w:lineRule="auto" w:line="276"/>
        <w:rPr/>
      </w:pPr>
      <w:r>
        <w:rPr>
          <w:rFonts w:cs="Times New Roman" w:ascii="Times New Roman" w:hAnsi="Times New Roman"/>
          <w:sz w:val="24"/>
          <w:szCs w:val="24"/>
          <w:lang w:val="en-US"/>
        </w:rPr>
        <w:t xml:space="preserve">E-Connect pakub põllumeestele digitaalset tööriista Väderstadi masinate reaalajas jälgimiseks ja haldamiseks. </w:t>
      </w:r>
      <w:r>
        <w:rPr>
          <w:rFonts w:cs="Times New Roman" w:ascii="Times New Roman" w:hAnsi="Times New Roman"/>
          <w:sz w:val="24"/>
          <w:szCs w:val="24"/>
          <w:lang w:val="en-US"/>
        </w:rPr>
        <w:t>Kasutajad saavad jälgida t</w:t>
      </w:r>
      <w:r>
        <w:rPr>
          <w:rFonts w:cs="Times New Roman" w:ascii="Times New Roman" w:hAnsi="Times New Roman"/>
          <w:sz w:val="24"/>
          <w:szCs w:val="24"/>
          <w:lang w:val="en-US"/>
        </w:rPr>
        <w:t>äielik</w:t>
      </w:r>
      <w:r>
        <w:rPr>
          <w:rFonts w:cs="Times New Roman" w:ascii="Times New Roman" w:hAnsi="Times New Roman"/>
          <w:sz w:val="24"/>
          <w:szCs w:val="24"/>
          <w:lang w:val="en-US"/>
        </w:rPr>
        <w:t>k</w:t>
      </w:r>
      <w:r>
        <w:rPr>
          <w:rFonts w:cs="Times New Roman" w:ascii="Times New Roman" w:hAnsi="Times New Roman"/>
          <w:sz w:val="24"/>
          <w:szCs w:val="24"/>
          <w:lang w:val="en-US"/>
        </w:rPr>
        <w:t>u ülevaa</w:t>
      </w:r>
      <w:r>
        <w:rPr>
          <w:rFonts w:cs="Times New Roman" w:ascii="Times New Roman" w:hAnsi="Times New Roman"/>
          <w:sz w:val="24"/>
          <w:szCs w:val="24"/>
          <w:lang w:val="en-US"/>
        </w:rPr>
        <w:t xml:space="preserve">det </w:t>
      </w:r>
      <w:r>
        <w:rPr>
          <w:rFonts w:cs="Times New Roman" w:ascii="Times New Roman" w:hAnsi="Times New Roman"/>
          <w:sz w:val="24"/>
          <w:szCs w:val="24"/>
          <w:lang w:val="en-US"/>
        </w:rPr>
        <w:t xml:space="preserve">masinapargi tegevusest ja </w:t>
      </w:r>
      <w:r>
        <w:rPr>
          <w:rFonts w:cs="Times New Roman" w:ascii="Times New Roman" w:hAnsi="Times New Roman"/>
          <w:sz w:val="24"/>
          <w:szCs w:val="24"/>
          <w:lang w:val="en-US"/>
        </w:rPr>
        <w:t xml:space="preserve">tootlikkusest, </w:t>
      </w:r>
      <w:r>
        <w:rPr>
          <w:rFonts w:cs="Times New Roman" w:ascii="Times New Roman" w:hAnsi="Times New Roman"/>
          <w:sz w:val="24"/>
          <w:szCs w:val="24"/>
          <w:lang w:val="en-US"/>
        </w:rPr>
        <w:t>põllutööde edenemist, analüüsida tegevuse efektiivsust ja teha täpsete ja ajakohaste andmete põhjal teadlikke otsuseid. Süsteem on loodud sujuvat integratsiooni silmas pidades, võimaldades sellel ühenduda peamiste põllumajandusjuhtimissüsteemidega (FMS). See tagab, et masina andmed ei ole eraldatud, vaid saavad väärtuslikuks osaks laiemast põllumajandus</w:t>
      </w:r>
      <w:r>
        <w:rPr>
          <w:rFonts w:cs="Times New Roman" w:ascii="Times New Roman" w:hAnsi="Times New Roman"/>
          <w:sz w:val="24"/>
          <w:szCs w:val="24"/>
          <w:lang w:val="en-US"/>
        </w:rPr>
        <w:t xml:space="preserve">likust </w:t>
      </w:r>
      <w:r>
        <w:rPr>
          <w:rFonts w:cs="Times New Roman" w:ascii="Times New Roman" w:hAnsi="Times New Roman"/>
          <w:sz w:val="24"/>
          <w:szCs w:val="24"/>
          <w:lang w:val="en-US"/>
        </w:rPr>
        <w:t>planeerimise ja -analüüsi ökosüsteemist.</w:t>
      </w:r>
    </w:p>
    <w:p>
      <w:pPr>
        <w:pStyle w:val="Normal"/>
        <w:spacing w:lineRule="auto" w:line="276"/>
        <w:rPr/>
      </w:pPr>
      <w:r>
        <w:rPr>
          <w:rFonts w:cs="Times New Roman" w:ascii="Times New Roman" w:hAnsi="Times New Roman"/>
          <w:sz w:val="24"/>
          <w:szCs w:val="24"/>
          <w:lang w:val="en-US"/>
        </w:rPr>
        <w:t>Väderstad E-Connect on meie telemaatikalahendus masinapargi reaalajas jälgimiseks, masinate</w:t>
      </w:r>
      <w:r>
        <w:rPr>
          <w:rFonts w:cs="Times New Roman" w:ascii="Times New Roman" w:hAnsi="Times New Roman"/>
          <w:sz w:val="24"/>
          <w:szCs w:val="24"/>
          <w:lang w:val="en-US"/>
        </w:rPr>
        <w:t>st</w:t>
      </w:r>
      <w:r>
        <w:rPr>
          <w:rFonts w:cs="Times New Roman" w:ascii="Times New Roman" w:hAnsi="Times New Roman"/>
          <w:sz w:val="24"/>
          <w:szCs w:val="24"/>
          <w:lang w:val="en-US"/>
        </w:rPr>
        <w:t xml:space="preserve"> ülevaate </w:t>
      </w:r>
      <w:r>
        <w:rPr>
          <w:rFonts w:cs="Times New Roman" w:ascii="Times New Roman" w:hAnsi="Times New Roman"/>
          <w:sz w:val="24"/>
          <w:szCs w:val="24"/>
          <w:lang w:val="en-US"/>
        </w:rPr>
        <w:t>saamiseks</w:t>
      </w:r>
      <w:r>
        <w:rPr>
          <w:rFonts w:cs="Times New Roman" w:ascii="Times New Roman" w:hAnsi="Times New Roman"/>
          <w:sz w:val="24"/>
          <w:szCs w:val="24"/>
          <w:lang w:val="en-US"/>
        </w:rPr>
        <w:t xml:space="preserve"> ja põllutööde jälgimiseks. </w:t>
      </w:r>
    </w:p>
    <w:p>
      <w:pPr>
        <w:pStyle w:val="Normal"/>
        <w:spacing w:lineRule="auto" w:line="276"/>
        <w:rPr/>
      </w:pPr>
      <w:r>
        <w:rPr>
          <w:rFonts w:cs="Times New Roman" w:ascii="Times New Roman" w:hAnsi="Times New Roman"/>
          <w:sz w:val="24"/>
          <w:szCs w:val="24"/>
          <w:lang w:val="en-US"/>
        </w:rPr>
        <w:t>“</w:t>
      </w:r>
      <w:r>
        <w:rPr>
          <w:rFonts w:cs="Times New Roman" w:ascii="Times New Roman" w:hAnsi="Times New Roman"/>
          <w:sz w:val="24"/>
          <w:szCs w:val="24"/>
          <w:lang w:val="en-US"/>
        </w:rPr>
        <w:t xml:space="preserve">E-Connect muudab masina andmed otsusteks, aidates põllumehel optimeerida </w:t>
      </w:r>
      <w:r>
        <w:rPr>
          <w:rFonts w:cs="Times New Roman" w:ascii="Times New Roman" w:hAnsi="Times New Roman"/>
          <w:sz w:val="24"/>
          <w:szCs w:val="24"/>
          <w:lang w:val="en-US"/>
        </w:rPr>
        <w:t>tootlikkust</w:t>
      </w:r>
      <w:r>
        <w:rPr>
          <w:rFonts w:cs="Times New Roman" w:ascii="Times New Roman" w:hAnsi="Times New Roman"/>
          <w:sz w:val="24"/>
          <w:szCs w:val="24"/>
          <w:lang w:val="en-US"/>
        </w:rPr>
        <w:t>, vähendada seisakuid ja maksimeerida põllu</w:t>
      </w:r>
      <w:r>
        <w:rPr>
          <w:rFonts w:cs="Times New Roman" w:ascii="Times New Roman" w:hAnsi="Times New Roman"/>
          <w:sz w:val="24"/>
          <w:szCs w:val="24"/>
          <w:lang w:val="en-US"/>
        </w:rPr>
        <w:t>l töötamise</w:t>
      </w:r>
      <w:r>
        <w:rPr>
          <w:rFonts w:cs="Times New Roman" w:ascii="Times New Roman" w:hAnsi="Times New Roman"/>
          <w:sz w:val="24"/>
          <w:szCs w:val="24"/>
          <w:lang w:val="en-US"/>
        </w:rPr>
        <w:t xml:space="preserve"> efektiivsust,“ </w:t>
      </w:r>
      <w:r>
        <w:rPr>
          <w:rFonts w:cs="Times New Roman" w:ascii="Times New Roman" w:hAnsi="Times New Roman"/>
          <w:sz w:val="24"/>
          <w:szCs w:val="24"/>
          <w:lang w:val="en-US"/>
        </w:rPr>
        <w:t>räägib</w:t>
      </w:r>
      <w:r>
        <w:rPr>
          <w:rFonts w:cs="Times New Roman" w:ascii="Times New Roman" w:hAnsi="Times New Roman"/>
          <w:sz w:val="24"/>
          <w:szCs w:val="24"/>
          <w:lang w:val="en-US"/>
        </w:rPr>
        <w:t xml:space="preserve"> Väderstadi nutikate masinate </w:t>
      </w:r>
      <w:r>
        <w:rPr>
          <w:rFonts w:cs="Times New Roman" w:ascii="Times New Roman" w:hAnsi="Times New Roman"/>
          <w:sz w:val="24"/>
          <w:szCs w:val="24"/>
          <w:lang w:val="en-US"/>
        </w:rPr>
        <w:t>juht</w:t>
      </w:r>
      <w:r>
        <w:rPr>
          <w:rFonts w:cs="Times New Roman" w:ascii="Times New Roman" w:hAnsi="Times New Roman"/>
          <w:sz w:val="24"/>
          <w:szCs w:val="24"/>
          <w:lang w:val="en-US"/>
        </w:rPr>
        <w:t xml:space="preserve"> David Askenteg ja lisab: „Ühilduva Väderstadi masina omanik saab luua kasutajakonto ja sisse logida E-Connecti portaali. Portaalis saab põllumees lisada oma masinaid ja kutsuda </w:t>
      </w:r>
      <w:r>
        <w:rPr>
          <w:rFonts w:cs="Times New Roman" w:ascii="Times New Roman" w:hAnsi="Times New Roman"/>
          <w:sz w:val="24"/>
          <w:szCs w:val="24"/>
          <w:lang w:val="en-US"/>
        </w:rPr>
        <w:t>liituma ettevõtte</w:t>
      </w:r>
      <w:r>
        <w:rPr>
          <w:rFonts w:cs="Times New Roman" w:ascii="Times New Roman" w:hAnsi="Times New Roman"/>
          <w:sz w:val="24"/>
          <w:szCs w:val="24"/>
          <w:lang w:val="en-US"/>
        </w:rPr>
        <w:t xml:space="preserve"> kolleege.“</w:t>
      </w:r>
    </w:p>
    <w:p>
      <w:pPr>
        <w:pStyle w:val="Normal"/>
        <w:spacing w:lineRule="auto" w:line="276"/>
        <w:rPr/>
      </w:pPr>
      <w:r>
        <w:rPr>
          <w:rFonts w:cs="Times New Roman" w:ascii="Times New Roman" w:hAnsi="Times New Roman"/>
          <w:sz w:val="24"/>
          <w:szCs w:val="24"/>
          <w:lang w:val="en-US"/>
        </w:rPr>
        <w:t xml:space="preserve">- Oleme loonud E-Connecti </w:t>
      </w:r>
      <w:r>
        <w:rPr>
          <w:rFonts w:cs="Times New Roman" w:ascii="Times New Roman" w:hAnsi="Times New Roman"/>
          <w:sz w:val="24"/>
          <w:szCs w:val="24"/>
          <w:lang w:val="en-US"/>
        </w:rPr>
        <w:t>nutika</w:t>
      </w:r>
      <w:r>
        <w:rPr>
          <w:rFonts w:cs="Times New Roman" w:ascii="Times New Roman" w:hAnsi="Times New Roman"/>
          <w:sz w:val="24"/>
          <w:szCs w:val="24"/>
          <w:lang w:val="en-US"/>
        </w:rPr>
        <w:t xml:space="preserve"> ja hõlpsasti kasutatava liidesega, mis võimaldab põllumeestel andmetele kiiresti juurde pääseda ja neid tõlgendada. E-Connect integreeritakse sujuvalt peamiste põllumajandusjuhtimissüsteemidega.</w:t>
      </w:r>
    </w:p>
    <w:p>
      <w:pPr>
        <w:pStyle w:val="Normal"/>
        <w:spacing w:lineRule="auto" w:line="276"/>
        <w:rPr/>
      </w:pPr>
      <w:r>
        <w:rPr>
          <w:rFonts w:cs="Times New Roman" w:ascii="Times New Roman" w:hAnsi="Times New Roman"/>
          <w:sz w:val="24"/>
          <w:szCs w:val="24"/>
          <w:lang w:val="en-US"/>
        </w:rPr>
        <w:t xml:space="preserve">E-Connecti keskmes on </w:t>
      </w:r>
      <w:r>
        <w:rPr>
          <w:rFonts w:cs="Times New Roman" w:ascii="Times New Roman" w:hAnsi="Times New Roman"/>
          <w:sz w:val="24"/>
          <w:szCs w:val="24"/>
          <w:lang w:val="en-US"/>
        </w:rPr>
        <w:t>nutikas, kasutajasõbralik kasutajaliides</w:t>
      </w:r>
      <w:r>
        <w:rPr>
          <w:rFonts w:cs="Times New Roman" w:ascii="Times New Roman" w:hAnsi="Times New Roman"/>
          <w:sz w:val="24"/>
          <w:szCs w:val="24"/>
          <w:lang w:val="en-US"/>
        </w:rPr>
        <w:t>, mis annab põllumeestele paindlikkuse oma tegevust liikvel olles hallata. Olenemata sellest, kas tegemist on masina jõudluse optimeerimise, seisakute vähendamise või tootlikkuse parandamisega põllu</w:t>
      </w:r>
      <w:r>
        <w:rPr>
          <w:rFonts w:cs="Times New Roman" w:ascii="Times New Roman" w:hAnsi="Times New Roman"/>
          <w:sz w:val="24"/>
          <w:szCs w:val="24"/>
          <w:lang w:val="en-US"/>
        </w:rPr>
        <w:t>l</w:t>
      </w:r>
      <w:r>
        <w:rPr>
          <w:rFonts w:cs="Times New Roman" w:ascii="Times New Roman" w:hAnsi="Times New Roman"/>
          <w:sz w:val="24"/>
          <w:szCs w:val="24"/>
          <w:lang w:val="en-US"/>
        </w:rPr>
        <w:t xml:space="preserve">, on E-Connect loodud selleks, et aidata põllumeestel täielikku potentsiaali rakendada.“ </w:t>
      </w:r>
    </w:p>
    <w:p>
      <w:pPr>
        <w:pStyle w:val="Normal"/>
        <w:spacing w:lineRule="auto" w:line="276"/>
        <w:rPr/>
      </w:pPr>
      <w:r>
        <w:rPr>
          <w:rFonts w:cs="Times New Roman" w:ascii="Times New Roman" w:hAnsi="Times New Roman"/>
          <w:sz w:val="24"/>
          <w:szCs w:val="24"/>
          <w:lang w:val="en-US"/>
        </w:rPr>
        <w:t xml:space="preserve">E-Connect on saadaval Väderstadi </w:t>
      </w:r>
      <w:r>
        <w:rPr>
          <w:rFonts w:cs="Times New Roman" w:ascii="Times New Roman" w:hAnsi="Times New Roman"/>
          <w:sz w:val="24"/>
          <w:szCs w:val="24"/>
          <w:lang w:val="en-US"/>
        </w:rPr>
        <w:t>tava- ja täppiskülvikutele</w:t>
      </w:r>
      <w:r>
        <w:rPr>
          <w:rFonts w:cs="Times New Roman" w:ascii="Times New Roman" w:hAnsi="Times New Roman"/>
          <w:sz w:val="24"/>
          <w:szCs w:val="24"/>
          <w:lang w:val="en-US"/>
        </w:rPr>
        <w:t xml:space="preserve"> </w:t>
      </w:r>
      <w:r>
        <w:rPr>
          <w:rFonts w:cs="Times New Roman" w:ascii="Times New Roman" w:hAnsi="Times New Roman"/>
          <w:sz w:val="24"/>
          <w:szCs w:val="24"/>
          <w:lang w:val="en-US"/>
        </w:rPr>
        <w:t>ning</w:t>
      </w:r>
      <w:r>
        <w:rPr>
          <w:rFonts w:cs="Times New Roman" w:ascii="Times New Roman" w:hAnsi="Times New Roman"/>
          <w:sz w:val="24"/>
          <w:szCs w:val="24"/>
          <w:lang w:val="en-US"/>
        </w:rPr>
        <w:t xml:space="preserve"> mullaharimismasinatele, mis on varustatud </w:t>
      </w:r>
      <w:r>
        <w:rPr>
          <w:rFonts w:cs="Times New Roman" w:ascii="Times New Roman" w:hAnsi="Times New Roman"/>
          <w:sz w:val="24"/>
          <w:szCs w:val="24"/>
          <w:lang w:val="en-US"/>
        </w:rPr>
        <w:t>ja</w:t>
      </w:r>
      <w:r>
        <w:rPr>
          <w:rFonts w:cs="Times New Roman" w:ascii="Times New Roman" w:hAnsi="Times New Roman"/>
          <w:sz w:val="24"/>
          <w:szCs w:val="24"/>
          <w:lang w:val="en-US"/>
        </w:rPr>
        <w:t xml:space="preserve"> ühendatud </w:t>
      </w:r>
      <w:r>
        <w:rPr>
          <w:rFonts w:cs="Times New Roman" w:ascii="Times New Roman" w:hAnsi="Times New Roman"/>
          <w:sz w:val="24"/>
          <w:szCs w:val="24"/>
          <w:lang w:val="en-US"/>
        </w:rPr>
        <w:t>gateway tarkvaraga</w:t>
      </w:r>
      <w:r>
        <w:rPr>
          <w:rFonts w:cs="Times New Roman" w:ascii="Times New Roman" w:hAnsi="Times New Roman"/>
          <w:sz w:val="24"/>
          <w:szCs w:val="24"/>
          <w:lang w:val="en-US"/>
        </w:rPr>
        <w:t>, ning selle kasutuselevõtt algab 2026. aasta alguses. Väderstad E-Connecti esmaesitlus toimub Agritechnica 2025-l.</w:t>
      </w:r>
    </w:p>
    <w:p>
      <w:pPr>
        <w:pStyle w:val="Normal"/>
        <w:spacing w:lineRule="auto" w:line="276"/>
        <w:rPr>
          <w:rFonts w:ascii="Times New Roman" w:hAnsi="Times New Roman" w:cs="Times New Roman"/>
          <w:sz w:val="24"/>
          <w:szCs w:val="24"/>
          <w:lang w:val="en-US"/>
        </w:rPr>
      </w:pPr>
      <w:r>
        <w:rPr/>
      </w:r>
    </w:p>
    <w:p>
      <w:pPr>
        <w:pStyle w:val="Normal"/>
        <w:spacing w:lineRule="auto" w:line="276"/>
        <w:rPr>
          <w:rFonts w:ascii="Times New Roman" w:hAnsi="Times New Roman" w:cs="Times New Roman"/>
          <w:sz w:val="24"/>
          <w:szCs w:val="24"/>
          <w:lang w:val="en-US"/>
        </w:rPr>
      </w:pPr>
      <w:r>
        <w:rPr/>
      </w:r>
    </w:p>
    <w:p>
      <w:pPr>
        <w:pStyle w:val="Normal"/>
        <w:spacing w:lineRule="auto" w:line="276"/>
        <w:rPr>
          <w:rFonts w:ascii="Times New Roman" w:hAnsi="Times New Roman" w:cs="Times New Roman"/>
          <w:sz w:val="24"/>
          <w:szCs w:val="24"/>
          <w:lang w:val="en-US"/>
        </w:rPr>
      </w:pPr>
      <w:r>
        <w:rPr/>
      </w:r>
    </w:p>
    <w:p>
      <w:pPr>
        <w:pStyle w:val="Normal"/>
        <w:spacing w:lineRule="auto" w:line="276"/>
        <w:rPr>
          <w:rFonts w:ascii="Times New Roman" w:hAnsi="Times New Roman" w:cs="Times New Roman"/>
          <w:sz w:val="20"/>
          <w:lang w:val="en-US"/>
        </w:rPr>
      </w:pPr>
      <w:r>
        <w:rPr>
          <w:rFonts w:cs="Times New Roman" w:ascii="Times New Roman" w:hAnsi="Times New Roman"/>
          <w:sz w:val="20"/>
          <w:lang w:val="en-US"/>
        </w:rPr>
      </w:r>
    </w:p>
    <w:p>
      <w:pPr>
        <w:pStyle w:val="Normal"/>
        <w:spacing w:lineRule="auto" w:line="276"/>
        <w:rPr/>
      </w:pPr>
      <w:r>
        <w:rPr>
          <w:rFonts w:cs="Times New Roman" w:ascii="Times New Roman" w:hAnsi="Times New Roman"/>
          <w:lang w:val="en-GB"/>
        </w:rPr>
        <w:t>Lisateabe saamiseks võtke julgelt ühendust:</w:t>
      </w:r>
    </w:p>
    <w:p>
      <w:pPr>
        <w:pStyle w:val="Normal"/>
        <w:spacing w:lineRule="auto" w:line="276"/>
        <w:rPr>
          <w:rFonts w:ascii="Times New Roman" w:hAnsi="Times New Roman" w:cs="Times New Roman"/>
          <w:b/>
          <w:b/>
          <w:lang w:val="en-US"/>
        </w:rPr>
      </w:pPr>
      <w:r>
        <w:rPr>
          <w:rFonts w:cs="Times New Roman" w:ascii="Times New Roman" w:hAnsi="Times New Roman"/>
          <w:b/>
          <w:lang w:val="en-US"/>
        </w:rPr>
        <w:br/>
        <w:t>Vilhelm Ektander</w:t>
      </w:r>
    </w:p>
    <w:p>
      <w:pPr>
        <w:pStyle w:val="Normal"/>
        <w:spacing w:lineRule="auto" w:line="276"/>
        <w:rPr/>
      </w:pPr>
      <w:r>
        <w:rPr>
          <w:rFonts w:cs="Times New Roman" w:ascii="Times New Roman" w:hAnsi="Times New Roman"/>
          <w:i/>
          <w:lang w:val="en-GB"/>
        </w:rPr>
        <w:t xml:space="preserve">Tooteturunduse juht </w:t>
      </w:r>
      <w:r>
        <w:rPr>
          <w:rFonts w:cs="Times New Roman" w:ascii="Times New Roman" w:hAnsi="Times New Roman"/>
          <w:i/>
          <w:lang w:val="en-US"/>
        </w:rPr>
        <w:br/>
      </w:r>
      <w:r>
        <w:rPr>
          <w:rFonts w:cs="Times New Roman" w:ascii="Times New Roman" w:hAnsi="Times New Roman"/>
          <w:lang w:val="en-US"/>
        </w:rPr>
        <w:t>Väderstad</w:t>
        <w:br/>
        <w:t>+46 142 820 45</w:t>
        <w:br/>
        <w:t>vilhelm.ektander@vaderstad.com</w:t>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rFonts w:ascii="Times New Roman" w:hAnsi="Times New Roman" w:cs="Times New Roman"/>
          <w:b/>
          <w:b/>
          <w:lang w:val="en-US"/>
        </w:rPr>
      </w:pPr>
      <w:r>
        <w:rPr>
          <w:rFonts w:cs="Times New Roman" w:ascii="Times New Roman" w:hAnsi="Times New Roman"/>
          <w:b/>
          <w:lang w:val="en-US"/>
        </w:rPr>
      </w:r>
    </w:p>
    <w:p>
      <w:pPr>
        <w:pStyle w:val="Normal"/>
        <w:rPr/>
      </w:pPr>
      <w:r>
        <w:rPr>
          <w:rFonts w:cs="Times New Roman" w:ascii="Times New Roman" w:hAnsi="Times New Roman"/>
          <w:b/>
          <w:bCs/>
          <w:lang w:val="en-US"/>
        </w:rPr>
        <w:br/>
      </w:r>
      <w:r>
        <w:rPr>
          <w:rFonts w:cs="Times New Roman" w:ascii="Times New Roman" w:hAnsi="Times New Roman"/>
          <w:b/>
          <w:bCs/>
          <w:lang w:val="en-GB"/>
        </w:rPr>
        <w:t>Väderstadist</w:t>
      </w:r>
    </w:p>
    <w:p>
      <w:pPr>
        <w:pStyle w:val="Normal"/>
        <w:spacing w:before="0" w:after="160"/>
        <w:rPr>
          <w:b w:val="false"/>
          <w:b w:val="false"/>
          <w:bCs w:val="false"/>
        </w:rPr>
      </w:pPr>
      <w:r>
        <w:rPr>
          <w:rFonts w:eastAsia="Times New Roman" w:cs="Times New Roman" w:ascii="Times New Roman" w:hAnsi="Times New Roman"/>
          <w:b w:val="false"/>
          <w:bCs w:val="false"/>
          <w:color w:val="000000" w:themeColor="text1"/>
          <w:lang w:val="en-US"/>
        </w:rPr>
        <w:t xml:space="preserve">Väderstad varustab kaasaegset põllumajandust innovaatiliste, kõrge efektiivsusega põllumajandusmasinate ja -meetoditega. Lihtsustades tööd ja parandades põllumeeste tulemusi, on ettevõtte visioon saada erakordse taimede tärkamise saavutamisel maailma juhtivaks partneriks. Väderstad on perekontsern peakorteriga Väderstad'is, Rootsis. Ettevõte on esindatud 40 riigis ja kõikidel kontinentidel. 2024. aastal oli Väderstad'il 1900 töötajat ja käive 6,1 miljardit Rootsi krooni. </w:t>
      </w:r>
    </w:p>
    <w:sectPr>
      <w:headerReference w:type="default" r:id="rId2"/>
      <w:footerReference w:type="default" r:id="rId3"/>
      <w:type w:val="nextPage"/>
      <w:pgSz w:w="11906" w:h="16838"/>
      <w:pgMar w:left="851" w:right="851" w:header="992" w:top="1559" w:footer="992" w:bottom="170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Cheltenham EC">
    <w:charset w:val="ba"/>
    <w:family w:val="roman"/>
    <w:pitch w:val="variable"/>
  </w:font>
  <w:font w:name="Liberation Sans">
    <w:altName w:val="Arial"/>
    <w:charset w:val="ba"/>
    <w:family w:val="swiss"/>
    <w:pitch w:val="variable"/>
  </w:font>
  <w:font w:name="Cheltenham">
    <w:charset w:val="ba"/>
    <w:family w:val="roman"/>
    <w:pitch w:val="variable"/>
  </w:font>
  <w:font w:name="Times New Roman">
    <w:charset w:val="ba"/>
    <w:family w:val="roman"/>
    <w:pitch w:val="variable"/>
  </w:font>
  <w:font w:name="Georgia">
    <w:charset w:val="ba"/>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sz w:val="36"/>
      </w:rPr>
    </w:pPr>
    <w:r>
      <w:rPr>
        <w:sz w:val="36"/>
      </w:rPr>
    </w:r>
  </w:p>
  <w:p>
    <w:pPr>
      <w:pStyle w:val="Footer"/>
      <w:rPr/>
    </w:pPr>
    <w:r>
      <w:rPr/>
      <w:drawing>
        <wp:inline distT="0" distB="0" distL="0" distR="0">
          <wp:extent cx="6479540" cy="238760"/>
          <wp:effectExtent l="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1"/>
                  <a:stretch>
                    <a:fillRect/>
                  </a:stretch>
                </pic:blipFill>
                <pic:spPr bwMode="auto">
                  <a:xfrm>
                    <a:off x="0" y="0"/>
                    <a:ext cx="6479540" cy="238760"/>
                  </a:xfrm>
                  <a:prstGeom prst="rect">
                    <a:avLst/>
                  </a:prstGeom>
                </pic:spPr>
              </pic:pic>
            </a:graphicData>
          </a:graphic>
        </wp:inline>
      </w:drawing>
    </w:r>
  </w:p>
  <w:p>
    <w:pPr>
      <w:pStyle w:val="Footer"/>
      <w:rPr>
        <w:sz w:val="32"/>
      </w:rPr>
    </w:pPr>
    <w:r>
      <w:rPr>
        <w:sz w:val="32"/>
      </w:rPr>
      <w:drawing>
        <wp:anchor behindDoc="1" distT="0" distB="0" distL="114300" distR="114300" simplePos="0" locked="0" layoutInCell="1" allowOverlap="1" relativeHeight="3">
          <wp:simplePos x="0" y="0"/>
          <wp:positionH relativeFrom="column">
            <wp:posOffset>5024755</wp:posOffset>
          </wp:positionH>
          <wp:positionV relativeFrom="paragraph">
            <wp:posOffset>201295</wp:posOffset>
          </wp:positionV>
          <wp:extent cx="1447800" cy="237490"/>
          <wp:effectExtent l="0" t="0" r="0" b="0"/>
          <wp:wrapSquare wrapText="bothSides"/>
          <wp:docPr id="2"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
                  <pic:cNvPicPr>
                    <a:picLocks noChangeAspect="1" noChangeArrowheads="1"/>
                  </pic:cNvPicPr>
                </pic:nvPicPr>
                <pic:blipFill>
                  <a:blip r:embed="rId2"/>
                  <a:stretch>
                    <a:fillRect/>
                  </a:stretch>
                </pic:blipFill>
                <pic:spPr bwMode="auto">
                  <a:xfrm>
                    <a:off x="0" y="0"/>
                    <a:ext cx="1447800" cy="237490"/>
                  </a:xfrm>
                  <a:prstGeom prst="rect">
                    <a:avLst/>
                  </a:prstGeom>
                </pic:spPr>
              </pic:pic>
            </a:graphicData>
          </a:graphic>
        </wp:anchor>
      </w:drawing>
    </w:r>
  </w:p>
  <w:p>
    <w:pPr>
      <w:pStyle w:val="Footer"/>
      <w:rPr>
        <w:rFonts w:ascii="Times New Roman" w:hAnsi="Times New Roman" w:cs="Times New Roman"/>
        <w:sz w:val="20"/>
      </w:rPr>
    </w:pPr>
    <w:r>
      <w:rPr>
        <w:rFonts w:cs="Times New Roman" w:ascii="Times New Roman" w:hAnsi="Times New Roman"/>
        <w:sz w:val="20"/>
      </w:rPr>
      <w:t>www.vaderstad.com</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bidi w:val="0"/>
      <w:spacing w:lineRule="auto" w:line="259" w:before="0" w:after="160"/>
      <w:jc w:val="left"/>
      <w:rPr>
        <w:rFonts w:ascii="Georgia" w:hAnsi="Georgia"/>
        <w:sz w:val="20"/>
      </w:rPr>
    </w:pPr>
    <w:r>
      <w:rPr>
        <w:rFonts w:cs="Times New Roman" w:ascii="Times New Roman" w:hAnsi="Times New Roman"/>
        <w:sz w:val="20"/>
        <w:lang w:val="en-GB"/>
      </w:rPr>
      <w:t>September 22</w:t>
    </w:r>
    <w:r>
      <w:rPr>
        <w:rFonts w:cs="Times New Roman" w:ascii="Times New Roman" w:hAnsi="Times New Roman"/>
        <w:sz w:val="20"/>
        <w:vertAlign w:val="superscript"/>
        <w:lang w:val="en-GB"/>
      </w:rPr>
      <w:t>nd</w:t>
    </w:r>
    <w:r>
      <w:rPr>
        <w:rFonts w:cs="Times New Roman" w:ascii="Times New Roman" w:hAnsi="Times New Roman"/>
        <w:sz w:val="20"/>
        <w:lang w:val="en-GB"/>
      </w:rPr>
      <w:t>, 2025</w:t>
    </w:r>
  </w:p>
</w:hdr>
</file>

<file path=word/settings.xml><?xml version="1.0" encoding="utf-8"?>
<w:settings xmlns:w="http://schemas.openxmlformats.org/wordprocessingml/2006/main">
  <w:zoom w:percent="222"/>
  <w:defaultTabStop w:val="1304"/>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sv-S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sv-SE"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d034d"/>
    <w:pPr>
      <w:widowControl/>
      <w:bidi w:val="0"/>
      <w:spacing w:lineRule="auto" w:line="259" w:before="0" w:after="160"/>
      <w:jc w:val="left"/>
    </w:pPr>
    <w:rPr>
      <w:rFonts w:ascii="Cheltenham EC" w:hAnsi="Cheltenham EC" w:eastAsia="Calibri" w:cs="" w:cstheme="minorBidi" w:eastAsiaTheme="minorHAnsi"/>
      <w:color w:val="auto"/>
      <w:kern w:val="0"/>
      <w:sz w:val="22"/>
      <w:szCs w:val="22"/>
      <w:lang w:val="sv-SE"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d95dd6"/>
    <w:rPr>
      <w:rFonts w:ascii="Cheltenham EC" w:hAnsi="Cheltenham EC"/>
    </w:rPr>
  </w:style>
  <w:style w:type="character" w:styleId="FooterChar" w:customStyle="1">
    <w:name w:val="Footer Char"/>
    <w:basedOn w:val="DefaultParagraphFont"/>
    <w:link w:val="Footer"/>
    <w:uiPriority w:val="99"/>
    <w:qFormat/>
    <w:rsid w:val="00d95dd6"/>
    <w:rPr>
      <w:rFonts w:ascii="Cheltenham EC" w:hAnsi="Cheltenham EC"/>
    </w:rPr>
  </w:style>
  <w:style w:type="character" w:styleId="InternetLink">
    <w:name w:val="Internet 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qFormat/>
    <w:rsid w:val="00d95dd6"/>
    <w:rPr>
      <w:color w:val="954F72" w:themeColor="followedHyperlink"/>
      <w:u w:val="single"/>
    </w:rPr>
  </w:style>
  <w:style w:type="character" w:styleId="A2" w:customStyle="1">
    <w:name w:val="A2"/>
    <w:uiPriority w:val="99"/>
    <w:qFormat/>
    <w:rsid w:val="00d8750f"/>
    <w:rPr>
      <w:rFonts w:cs="Cheltenham"/>
      <w:color w:val="221E1F"/>
      <w:sz w:val="18"/>
      <w:szCs w:val="18"/>
    </w:rPr>
  </w:style>
  <w:style w:type="character" w:styleId="NumberingSymbols">
    <w:name w:val="Numbering Symbols"/>
    <w:qFormat/>
    <w:rPr/>
  </w:style>
  <w:style w:type="paragraph" w:styleId="Heading">
    <w:name w:val="Heading"/>
    <w:basedOn w:val="Normal"/>
    <w:next w:val="TextBody"/>
    <w:qFormat/>
    <w:pPr>
      <w:keepNext w:val="true"/>
      <w:spacing w:before="240" w:after="120"/>
    </w:pPr>
    <w:rPr>
      <w:rFonts w:ascii="Liberation Sans" w:hAnsi="Liberation Sans" w:eastAsia="Microsoft YaHei"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HeaderandFooter">
    <w:name w:val="Header and Footer"/>
    <w:basedOn w:val="Normal"/>
    <w:qFormat/>
    <w:pPr/>
    <w:rPr/>
  </w:style>
  <w:style w:type="paragraph" w:styleId="Header">
    <w:name w:val="Header"/>
    <w:basedOn w:val="Normal"/>
    <w:link w:val="HeaderChar"/>
    <w:uiPriority w:val="99"/>
    <w:unhideWhenUsed/>
    <w:rsid w:val="00d95dd6"/>
    <w:pPr>
      <w:tabs>
        <w:tab w:val="clear" w:pos="1304"/>
        <w:tab w:val="center" w:pos="4536" w:leader="none"/>
        <w:tab w:val="right" w:pos="9072" w:leader="none"/>
      </w:tabs>
      <w:spacing w:lineRule="auto" w:line="240" w:before="0" w:after="0"/>
    </w:pPr>
    <w:rPr/>
  </w:style>
  <w:style w:type="paragraph" w:styleId="Footer">
    <w:name w:val="Footer"/>
    <w:basedOn w:val="Normal"/>
    <w:link w:val="FooterChar"/>
    <w:uiPriority w:val="99"/>
    <w:unhideWhenUsed/>
    <w:rsid w:val="00d95dd6"/>
    <w:pPr>
      <w:tabs>
        <w:tab w:val="clear" w:pos="1304"/>
        <w:tab w:val="center" w:pos="4536" w:leader="none"/>
        <w:tab w:val="right" w:pos="9072" w:leader="none"/>
      </w:tabs>
      <w:spacing w:lineRule="auto" w:line="240" w:before="0" w:after="0"/>
    </w:pPr>
    <w:rPr/>
  </w:style>
  <w:style w:type="paragraph" w:styleId="Default" w:customStyle="1">
    <w:name w:val="Default"/>
    <w:qFormat/>
    <w:rsid w:val="00d8750f"/>
    <w:pPr>
      <w:widowControl/>
      <w:bidi w:val="0"/>
      <w:spacing w:lineRule="auto" w:line="240" w:before="0" w:after="0"/>
      <w:jc w:val="left"/>
    </w:pPr>
    <w:rPr>
      <w:rFonts w:ascii="Cheltenham" w:hAnsi="Cheltenham" w:eastAsia="Calibri" w:cs="Cheltenham"/>
      <w:color w:val="000000"/>
      <w:kern w:val="0"/>
      <w:sz w:val="24"/>
      <w:szCs w:val="24"/>
      <w:lang w:eastAsia="sv-SE" w:val="sv-SE" w:bidi="ar-SA"/>
    </w:rPr>
  </w:style>
  <w:style w:type="paragraph" w:styleId="ListParagraph">
    <w:name w:val="List Paragraph"/>
    <w:basedOn w:val="Normal"/>
    <w:uiPriority w:val="34"/>
    <w:qFormat/>
    <w:rsid w:val="007b4761"/>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_rels/foot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Template>
  <TotalTime>10</TotalTime>
  <Application>LibreOffice/6.3.6.2$Windows_x86 LibreOffice_project/2196df99b074d8a661f4036fca8fa0cbfa33a497</Application>
  <Pages>2</Pages>
  <Words>325</Words>
  <Characters>2615</Characters>
  <CharactersWithSpaces>2932</CharactersWithSpaces>
  <Paragraphs>15</Paragraphs>
  <Company>Vaderstad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2025-09-09T06:37:00Z</dcterms:created>
  <dc:creator>Ektander Vilhelm</dc:creator>
  <dc:description/>
  <dc:language>et-EE</dc:language>
  <cp:lastModifiedBy/>
  <dcterms:modified xsi:type="dcterms:W3CDTF">2025-09-19T12:06:33Z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Vaderstad</vt:lpwstr>
  </property>
  <property fmtid="{D5CDD505-2E9C-101B-9397-08002B2CF9AE}" pid="4" name="ComplianceAssetId">
    <vt:lpwstr/>
  </property>
  <property fmtid="{D5CDD505-2E9C-101B-9397-08002B2CF9AE}" pid="5" name="ContentTypeId">
    <vt:lpwstr>0x0101003CD49ADEFE7EC8419CD16B19CEDF0AE8</vt:lpwstr>
  </property>
  <property fmtid="{D5CDD505-2E9C-101B-9397-08002B2CF9AE}" pid="6" name="DocSecurity">
    <vt:i4>0</vt:i4>
  </property>
  <property fmtid="{D5CDD505-2E9C-101B-9397-08002B2CF9AE}" pid="7" name="HyperlinksChanged">
    <vt:bool>0</vt:bool>
  </property>
  <property fmtid="{D5CDD505-2E9C-101B-9397-08002B2CF9AE}" pid="8" name="LinksUpToDate">
    <vt:bool>0</vt:bool>
  </property>
  <property fmtid="{D5CDD505-2E9C-101B-9397-08002B2CF9AE}" pid="9" name="MediaServiceImageTags">
    <vt:lpwstr/>
  </property>
  <property fmtid="{D5CDD505-2E9C-101B-9397-08002B2CF9AE}" pid="10" name="ScaleCrop">
    <vt:bool>0</vt:bool>
  </property>
  <property fmtid="{D5CDD505-2E9C-101B-9397-08002B2CF9AE}" pid="11" name="ShareDoc">
    <vt:bool>0</vt:bool>
  </property>
  <property fmtid="{D5CDD505-2E9C-101B-9397-08002B2CF9AE}" pid="12" name="TemplateUrl">
    <vt:lpwstr/>
  </property>
  <property fmtid="{D5CDD505-2E9C-101B-9397-08002B2CF9AE}" pid="13" name="TriggerFlowInfo">
    <vt:lpwstr/>
  </property>
  <property fmtid="{D5CDD505-2E9C-101B-9397-08002B2CF9AE}" pid="14" name="_ExtendedDescription">
    <vt:lpwstr/>
  </property>
  <property fmtid="{D5CDD505-2E9C-101B-9397-08002B2CF9AE}" pid="15" name="xd_ProgID">
    <vt:lpwstr/>
  </property>
  <property fmtid="{D5CDD505-2E9C-101B-9397-08002B2CF9AE}" pid="16" name="xd_Signature">
    <vt:bool>0</vt:bool>
  </property>
</Properties>
</file>